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188">
        <w:rPr>
          <w:rFonts w:ascii="Times New Roman" w:hAnsi="Times New Roman" w:cs="Times New Roman"/>
          <w:b/>
          <w:bCs/>
          <w:sz w:val="28"/>
          <w:szCs w:val="28"/>
          <w:u w:val="single"/>
        </w:rPr>
        <w:t>ENQUIRY SHEET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1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SONIC POWER SYSTEM </w:t>
      </w:r>
      <w:r w:rsidR="00A07B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 </w:t>
      </w:r>
      <w:r w:rsidRPr="00305188">
        <w:rPr>
          <w:rFonts w:ascii="Times New Roman" w:hAnsi="Times New Roman" w:cs="Times New Roman"/>
          <w:b/>
          <w:bCs/>
          <w:sz w:val="28"/>
          <w:szCs w:val="28"/>
          <w:u w:val="single"/>
        </w:rPr>
        <w:t>SMOKE TUBE PACKAGE BOILER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>Fuel used    = Oil / Coal / Agro waste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>Evaporation Capacity (TPH) = ----------------------------------------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>No. of passes = ---------------------------------------------------------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>Tube Size       = ---------------------------------------------------------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>Tube length    = ----------------------------------------------------------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>Flue gas temp. –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 xml:space="preserve">       At the end of IInd pass (Degree C.) ---------------------------------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 xml:space="preserve">       At the end of IIIrd pass (Degree C) ---------------------------------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 xml:space="preserve">       Stack temp. with clean boiler (Degree C) ----------------------------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>Door arrangement – Two door / Single door.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 xml:space="preserve">G. A. drawing = ------------------------------------------------------------ 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>* Available Compressed Air Pressure = -----------------------------------------------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>* Present Cleaning Method = -----------------------------------------------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5188">
        <w:rPr>
          <w:rFonts w:ascii="Times New Roman" w:hAnsi="Times New Roman" w:cs="Times New Roman"/>
          <w:sz w:val="24"/>
        </w:rPr>
        <w:t>* Present Cleaning Frequency = ---------------------------------------------</w:t>
      </w:r>
    </w:p>
    <w:p w:rsidR="00305188" w:rsidRPr="00305188" w:rsidRDefault="00305188" w:rsidP="0030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000000" w:rsidRPr="00305188" w:rsidRDefault="00A07B56" w:rsidP="0030518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00000" w:rsidRPr="0030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5188"/>
    <w:rsid w:val="00305188"/>
    <w:rsid w:val="00A0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2011-04-12T07:54:00Z</dcterms:created>
  <dcterms:modified xsi:type="dcterms:W3CDTF">2011-04-12T07:55:00Z</dcterms:modified>
</cp:coreProperties>
</file>